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5F7E" w:rsidRPr="009B0044" w:rsidRDefault="00145F7E" w:rsidP="00145F7E">
      <w:pPr>
        <w:jc w:val="both"/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4</w:t>
      </w:r>
      <w:r w:rsidRPr="009B0044">
        <w:rPr>
          <w:rFonts w:ascii="Arial" w:hAnsi="Arial" w:cs="Arial"/>
          <w:b/>
          <w:sz w:val="22"/>
        </w:rPr>
        <w:t>.4 Mantenimiento de sistemas de extracción localizada (cabinas de laboratorio).</w:t>
      </w:r>
    </w:p>
    <w:p w:rsidR="00145F7E" w:rsidRPr="009B0044" w:rsidRDefault="00145F7E" w:rsidP="00145F7E">
      <w:pPr>
        <w:jc w:val="both"/>
        <w:rPr>
          <w:rFonts w:ascii="Arial" w:hAnsi="Arial" w:cs="Arial"/>
          <w:sz w:val="22"/>
        </w:rPr>
      </w:pPr>
    </w:p>
    <w:p w:rsidR="00145F7E" w:rsidRPr="009B0044" w:rsidRDefault="00145F7E" w:rsidP="00145F7E">
      <w:pPr>
        <w:ind w:left="60"/>
        <w:jc w:val="both"/>
        <w:rPr>
          <w:rFonts w:ascii="Arial" w:hAnsi="Arial" w:cs="Arial"/>
          <w:sz w:val="22"/>
        </w:rPr>
      </w:pPr>
    </w:p>
    <w:p w:rsidR="00145F7E" w:rsidRPr="009B0044" w:rsidRDefault="00145F7E" w:rsidP="00145F7E">
      <w:pPr>
        <w:jc w:val="both"/>
        <w:rPr>
          <w:rFonts w:ascii="Arial" w:hAnsi="Arial" w:cs="Arial"/>
          <w:sz w:val="22"/>
        </w:rPr>
      </w:pPr>
      <w:r w:rsidRPr="009B0044">
        <w:rPr>
          <w:rFonts w:ascii="Arial" w:hAnsi="Arial" w:cs="Arial"/>
          <w:sz w:val="22"/>
        </w:rPr>
        <w:t xml:space="preserve">Se recoge a continuación lo que indica la Nota Técnica de Prevención 233 de la Web del  INSHT.  </w:t>
      </w:r>
    </w:p>
    <w:p w:rsidR="00145F7E" w:rsidRPr="009B0044" w:rsidRDefault="00145F7E" w:rsidP="00145F7E">
      <w:pPr>
        <w:ind w:left="60"/>
        <w:jc w:val="both"/>
        <w:rPr>
          <w:rFonts w:ascii="Arial" w:hAnsi="Arial" w:cs="Arial"/>
          <w:sz w:val="22"/>
        </w:rPr>
      </w:pPr>
    </w:p>
    <w:p w:rsidR="00145F7E" w:rsidRPr="009B0044" w:rsidRDefault="00145F7E" w:rsidP="00145F7E">
      <w:pPr>
        <w:ind w:left="60"/>
        <w:jc w:val="both"/>
        <w:rPr>
          <w:rFonts w:ascii="Arial" w:hAnsi="Arial" w:cs="Arial"/>
          <w:sz w:val="22"/>
        </w:rPr>
      </w:pPr>
    </w:p>
    <w:p w:rsidR="00145F7E" w:rsidRPr="009B0044" w:rsidRDefault="00145F7E" w:rsidP="00145F7E">
      <w:pPr>
        <w:pStyle w:val="H4"/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>Mantenimiento de las cabinas</w:t>
      </w:r>
    </w:p>
    <w:p w:rsidR="00145F7E" w:rsidRPr="009B0044" w:rsidRDefault="00145F7E" w:rsidP="00145F7E">
      <w:p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Es necesario disponer, para cada Cabina, de una ficha de mantenimiento y control </w:t>
      </w:r>
      <w:r w:rsidRPr="009B0044">
        <w:rPr>
          <w:rFonts w:ascii="Arial" w:hAnsi="Arial" w:cs="Arial"/>
          <w:i/>
          <w:sz w:val="22"/>
          <w:u w:val="single"/>
        </w:rPr>
        <w:t>situada en lugar visible</w:t>
      </w:r>
      <w:r w:rsidRPr="009B0044">
        <w:rPr>
          <w:rFonts w:ascii="Arial" w:hAnsi="Arial" w:cs="Arial"/>
          <w:i/>
          <w:sz w:val="22"/>
        </w:rPr>
        <w:t>, en la que se reflejarán las modificaciones realizadas y su periodicidad y las operaciones de mantenimiento. En la ficha deberá constar:</w:t>
      </w:r>
    </w:p>
    <w:p w:rsidR="00145F7E" w:rsidRPr="009B0044" w:rsidRDefault="00145F7E" w:rsidP="00145F7E">
      <w:pPr>
        <w:jc w:val="both"/>
        <w:rPr>
          <w:rFonts w:ascii="Arial" w:hAnsi="Arial" w:cs="Arial"/>
          <w:i/>
          <w:sz w:val="22"/>
        </w:rPr>
      </w:pP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Modelo y referencia.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Fecha de control.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Horas de funcionamiento.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Presión de trabajo en </w:t>
      </w:r>
      <w:proofErr w:type="spellStart"/>
      <w:r w:rsidRPr="009B0044">
        <w:rPr>
          <w:rFonts w:ascii="Arial" w:hAnsi="Arial" w:cs="Arial"/>
          <w:i/>
          <w:sz w:val="22"/>
        </w:rPr>
        <w:t>mm</w:t>
      </w:r>
      <w:proofErr w:type="spellEnd"/>
      <w:r w:rsidRPr="009B0044">
        <w:rPr>
          <w:rFonts w:ascii="Arial" w:hAnsi="Arial" w:cs="Arial"/>
          <w:i/>
          <w:sz w:val="22"/>
        </w:rPr>
        <w:t xml:space="preserve"> de </w:t>
      </w:r>
      <w:proofErr w:type="spellStart"/>
      <w:r w:rsidRPr="009B0044">
        <w:rPr>
          <w:rFonts w:ascii="Arial" w:hAnsi="Arial" w:cs="Arial"/>
          <w:i/>
          <w:sz w:val="22"/>
        </w:rPr>
        <w:t>c.d.a</w:t>
      </w:r>
      <w:proofErr w:type="spellEnd"/>
      <w:r w:rsidRPr="009B0044">
        <w:rPr>
          <w:rFonts w:ascii="Arial" w:hAnsi="Arial" w:cs="Arial"/>
          <w:i/>
          <w:sz w:val="22"/>
        </w:rPr>
        <w:t xml:space="preserve">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Velocidad de aire en m/seg.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Test </w:t>
      </w:r>
      <w:proofErr w:type="spellStart"/>
      <w:r w:rsidRPr="009B0044">
        <w:rPr>
          <w:rFonts w:ascii="Arial" w:hAnsi="Arial" w:cs="Arial"/>
          <w:i/>
          <w:sz w:val="22"/>
        </w:rPr>
        <w:t>D.O.P</w:t>
      </w:r>
      <w:proofErr w:type="spellEnd"/>
      <w:r w:rsidRPr="009B0044">
        <w:rPr>
          <w:rFonts w:ascii="Arial" w:hAnsi="Arial" w:cs="Arial"/>
          <w:i/>
          <w:sz w:val="22"/>
        </w:rPr>
        <w:t xml:space="preserve"> para detección de fugas.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Fecha de sustitución de filtro HEPA.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Fecha de sustitución del prefiltro. </w:t>
      </w:r>
    </w:p>
    <w:p w:rsidR="00145F7E" w:rsidRPr="009B0044" w:rsidRDefault="00145F7E" w:rsidP="00145F7E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9B0044">
        <w:rPr>
          <w:rFonts w:ascii="Arial" w:hAnsi="Arial" w:cs="Arial"/>
          <w:i/>
          <w:sz w:val="22"/>
        </w:rPr>
        <w:t xml:space="preserve">Fecha de la próxima revisión aconsejada. </w:t>
      </w:r>
    </w:p>
    <w:p w:rsidR="00145F7E" w:rsidRPr="009B0044" w:rsidRDefault="00145F7E" w:rsidP="00145F7E">
      <w:pPr>
        <w:jc w:val="both"/>
        <w:rPr>
          <w:rFonts w:ascii="Arial" w:hAnsi="Arial" w:cs="Arial"/>
          <w:sz w:val="22"/>
        </w:rPr>
      </w:pPr>
    </w:p>
    <w:p w:rsidR="00407A61" w:rsidRDefault="00145F7E"/>
    <w:sectPr w:rsidR="00407A61" w:rsidSect="00435B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F7E"/>
    <w:rsid w:val="00145F7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7E"/>
    <w:pPr>
      <w:spacing w:after="0"/>
    </w:pPr>
    <w:rPr>
      <w:rFonts w:ascii="Times" w:eastAsia="Times New Roman" w:hAnsi="Times" w:cs="Times New Roman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H4">
    <w:name w:val="H4"/>
    <w:basedOn w:val="Normal"/>
    <w:next w:val="Normal"/>
    <w:rsid w:val="00145F7E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1</cp:revision>
  <dcterms:created xsi:type="dcterms:W3CDTF">2011-10-03T09:49:00Z</dcterms:created>
  <dcterms:modified xsi:type="dcterms:W3CDTF">2011-10-03T09:50:00Z</dcterms:modified>
</cp:coreProperties>
</file>